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E5" w:rsidRDefault="00EC2EE5" w:rsidP="00EC2EE5"/>
    <w:p w:rsidR="00600E57" w:rsidRDefault="00600E57" w:rsidP="00600E57">
      <w:r>
        <w:t>Title: Autonomous Horizons: Synergizing Drone Technology and Agentic AI for a Paradigm Shift in Kenya’s Land &amp; Built Environment</w:t>
      </w:r>
    </w:p>
    <w:p w:rsidR="00600E57" w:rsidRDefault="00600E57" w:rsidP="00600E57"/>
    <w:p w:rsidR="00600E57" w:rsidRDefault="00600E57" w:rsidP="00600E57"/>
    <w:p w:rsidR="00600E57" w:rsidRDefault="00600E57" w:rsidP="00600E57">
      <w:r>
        <w:t>Abstract</w:t>
      </w:r>
    </w:p>
    <w:p w:rsidR="00600E57" w:rsidRDefault="00600E57" w:rsidP="00600E57"/>
    <w:p w:rsidR="00600E57" w:rsidRDefault="00600E57" w:rsidP="00600E57">
      <w:r>
        <w:t xml:space="preserve">Kenya’s land sector stands at an inflection point. With 60–90% of rural land undocumented and urban informal settlements housing millions without formal tenure, traditional surveying methods cannot meet </w:t>
      </w:r>
      <w:r w:rsidR="00EC02AD">
        <w:t>the scale of demand</w:t>
      </w:r>
      <w:r>
        <w:t xml:space="preserve">. Simultaneously, the Ministry of Lands has committed to Artificial Intelligence (AI) and Machine Learning (ML) as core tools for </w:t>
      </w:r>
      <w:r w:rsidR="008A7C8D">
        <w:t>modernizing</w:t>
      </w:r>
      <w:r w:rsidR="00EC02AD">
        <w:t xml:space="preserve"> land administration</w:t>
      </w:r>
      <w:r>
        <w:t>. This article examines the convergence of two technological frontiers—advanced drone systems and agentic AI—and their transformative potential for the Land &amp; Built Environment domain in Kenya. While drone adoption for aerial mapping is accelerating through initiatives like KISIP2 and the Konza National Drone Corridor, the next leap requires moving beyond passive data capture toward autonomous, decision-executing systems. Drawing on Kenyan case studies from Murang’a, Kajiado, and Konza Technopolis, this paper proposes a framework for deploying agentic AI–piloted drones capable of autonomous survey missions, real-time adjudication, and dynamic urban planning. It addresses technical requirements, regulatory pathways, and capacity-building imperatives, arguing that agentic systems offer Kenya a once-in-a-generation opportunity to leapfrog incremental digitisation and achieve fully autonomous land administration.</w:t>
      </w:r>
    </w:p>
    <w:p w:rsidR="00600E57" w:rsidRDefault="00600E57" w:rsidP="00600E57"/>
    <w:p w:rsidR="00600E57" w:rsidRDefault="00600E57" w:rsidP="00600E57"/>
    <w:p w:rsidR="00600E57" w:rsidRDefault="00600E57" w:rsidP="00600E57">
      <w:r>
        <w:t>1.0 Introduction: Beyond Digitisation</w:t>
      </w:r>
    </w:p>
    <w:p w:rsidR="00600E57" w:rsidRDefault="00600E57" w:rsidP="00600E57"/>
    <w:p w:rsidR="00600E57" w:rsidRDefault="00600E57" w:rsidP="00600E57">
      <w:r>
        <w:t xml:space="preserve">When Cabinet Secretary Alice Wahome addressed the Institution of Surveyors of Kenya (ISK) in Mombasa, her message was unambiguous: “AI-powered software and tools will continue to help surveyors collect, process, and analyse large amounts of data, making it easier to map out land features, identify potential hazards, and assess the </w:t>
      </w:r>
      <w:r w:rsidR="008A7C8D">
        <w:t>impact of development projects”</w:t>
      </w:r>
      <w:r>
        <w:t>. The strategic direction is set. However, the current implementation paradigm remains one of augmentation—humans pilot drones; humans analyse outputs; humans make decisions.</w:t>
      </w:r>
    </w:p>
    <w:p w:rsidR="00600E57" w:rsidRDefault="00600E57" w:rsidP="00600E57"/>
    <w:p w:rsidR="00600E57" w:rsidRDefault="00600E57" w:rsidP="00600E57">
      <w:r>
        <w:t xml:space="preserve">This article introduces a more radical proposition: agentic AI. Unlike generative AI or analytical ML, agentic AI refers to systems endowed with autonomy, goal-seeking behaviour, and the capacity to execute actions within a domain without continuous human intervention. When embedded in drone platforms and linked to land registries, such systems do not merely report on land use—they act upon it. </w:t>
      </w:r>
      <w:r>
        <w:lastRenderedPageBreak/>
        <w:t>They file survey plans, flag boundary encroachments, initiate title updates, and negotiate airspace deconfliction—all within regulatory boundaries set by human overseers.</w:t>
      </w:r>
    </w:p>
    <w:p w:rsidR="00600E57" w:rsidRDefault="00600E57" w:rsidP="00600E57"/>
    <w:p w:rsidR="00600E57" w:rsidRDefault="00600E57" w:rsidP="00600E57">
      <w:r>
        <w:t xml:space="preserve">Kenya is uniquely positioned to pioneer this shift. The nation possesses three critical enablers: high-level political will </w:t>
      </w:r>
      <w:r w:rsidR="00321742">
        <w:t>codified in Ministry directives</w:t>
      </w:r>
      <w:r>
        <w:t>; operational infrastructure including the Konza National Drone C</w:t>
      </w:r>
      <w:r w:rsidR="00321742">
        <w:t>orridor and its Vega UTM system</w:t>
      </w:r>
      <w:r>
        <w:t>; and demonstrated technical capacity evidenced by KISIP2’s training of 30+ government surveyors in ad</w:t>
      </w:r>
      <w:r w:rsidR="00321742">
        <w:t>vanced LiDAR and photogrammetry</w:t>
      </w:r>
      <w:r>
        <w:t>. What remains absent is a conceptual framework integrating these components into an agentic architecture for the land sector.</w:t>
      </w:r>
    </w:p>
    <w:p w:rsidR="00600E57" w:rsidRDefault="00600E57" w:rsidP="00600E57"/>
    <w:p w:rsidR="00600E57" w:rsidRDefault="00600E57" w:rsidP="00600E57">
      <w:r>
        <w:t>This paper supplies that framework.</w:t>
      </w:r>
    </w:p>
    <w:p w:rsidR="00600E57" w:rsidRDefault="00600E57" w:rsidP="00600E57"/>
    <w:p w:rsidR="00600E57" w:rsidRDefault="00600E57" w:rsidP="00600E57"/>
    <w:p w:rsidR="00600E57" w:rsidRDefault="00600E57" w:rsidP="00600E57">
      <w:r>
        <w:t>2.0 The State of the Art: Kenya’s Drone and AI Landscape</w:t>
      </w:r>
    </w:p>
    <w:p w:rsidR="00600E57" w:rsidRDefault="00600E57" w:rsidP="00600E57"/>
    <w:p w:rsidR="00600E57" w:rsidRDefault="00600E57" w:rsidP="00600E57">
      <w:r>
        <w:t xml:space="preserve">2.1 KISIP2 and the </w:t>
      </w:r>
      <w:r w:rsidR="00321742">
        <w:t>Democratisation</w:t>
      </w:r>
      <w:r>
        <w:t xml:space="preserve"> of LiDAR</w:t>
      </w:r>
    </w:p>
    <w:p w:rsidR="00600E57" w:rsidRDefault="00600E57" w:rsidP="00600E57"/>
    <w:p w:rsidR="00600E57" w:rsidRDefault="00600E57" w:rsidP="00600E57">
      <w:r>
        <w:t>The Kenya Informal Settlements Improvement Project (KISIP2) represents the most significant state-led investment in surveying technology since independence. The handover of Matrice RTK 350 Series drones—equipped with Real-Time Kinematic (RTK) positioning and LiDAR sensors—to the Survey of Kenya marks a departure from to</w:t>
      </w:r>
      <w:r w:rsidR="00321742">
        <w:t>tal station–dependent workflows</w:t>
      </w:r>
      <w:r>
        <w:t>. These platforms achieve centimetric accuracy and penetrate vegetation canopy, rendering them ideal for the dense, unplanned morphologies of informal settlements.</w:t>
      </w:r>
    </w:p>
    <w:p w:rsidR="00600E57" w:rsidRDefault="00600E57" w:rsidP="00600E57"/>
    <w:p w:rsidR="00600E57" w:rsidRDefault="00600E57" w:rsidP="00600E57">
      <w:r>
        <w:t xml:space="preserve">Critically, KISIP2’s model includes capacity internalisation. Over 30 Ministry of Lands officers and 21 additional staff have undergone rigorous Remote Pilot License training accredited by the Kenya </w:t>
      </w:r>
      <w:r w:rsidR="00321742">
        <w:t>Civil Aviation Authority (KCAA)</w:t>
      </w:r>
      <w:r>
        <w:t>. This is not equipment donation; it is capability transplantation. Yet these pilots remain rate-limited by human factors: flight hours, cognitive load, and administrative overhead in obtaining flight authorisations.</w:t>
      </w:r>
    </w:p>
    <w:p w:rsidR="00600E57" w:rsidRDefault="00600E57" w:rsidP="00600E57"/>
    <w:p w:rsidR="00600E57" w:rsidRDefault="00600E57" w:rsidP="00600E57">
      <w:r>
        <w:t>2.2 The Murang’a Precedent: From Imagery to Algorithms</w:t>
      </w:r>
    </w:p>
    <w:p w:rsidR="00600E57" w:rsidRDefault="00600E57" w:rsidP="00600E57"/>
    <w:p w:rsidR="00600E57" w:rsidRDefault="00600E57" w:rsidP="00600E57">
      <w:r>
        <w:t>Spatial Collective’s Murang’a County pilot, conducted in partnership with the Kenya Space Agency and Radiant Earth, established a replicable pipeline from aerial acquis</w:t>
      </w:r>
      <w:r w:rsidR="00321742">
        <w:t>ition to ML-ready training data</w:t>
      </w:r>
      <w:r>
        <w:t xml:space="preserve">. Over 11.32 km² were captured at 5cm GSD, yielding 8,096 georeferenced images and 12,651 annotations for </w:t>
      </w:r>
      <w:r>
        <w:lastRenderedPageBreak/>
        <w:t>buildings and agricultural fields. This corpus now trains algorithms to recognise field boundaries and building footprints automatically.</w:t>
      </w:r>
    </w:p>
    <w:p w:rsidR="00600E57" w:rsidRDefault="00600E57" w:rsidP="00600E57"/>
    <w:p w:rsidR="00600E57" w:rsidRDefault="00600E57" w:rsidP="00600E57">
      <w:r>
        <w:t>The significance cannot be overstated: Kenya now possesses locally trained models attuned to Kenyan landscapes—not imported architectures calibrated on European or North American geography. This is the necessary substrate for agentic systems, which require robust environmental perception to operate autonomously.</w:t>
      </w:r>
    </w:p>
    <w:p w:rsidR="00600E57" w:rsidRDefault="00600E57" w:rsidP="00600E57"/>
    <w:p w:rsidR="00600E57" w:rsidRDefault="00600E57" w:rsidP="00600E57">
      <w:r>
        <w:t>2.3 Konza Technopolis: Airspace as a Digital Utility</w:t>
      </w:r>
    </w:p>
    <w:p w:rsidR="00600E57" w:rsidRDefault="00600E57" w:rsidP="00600E57"/>
    <w:p w:rsidR="00600E57" w:rsidRDefault="00600E57" w:rsidP="00600E57">
      <w:r>
        <w:t>The Konza National Drone Corridor (KNDC), underpinned by High Lander’s Vega UTM sy</w:t>
      </w:r>
      <w:r w:rsidR="00321742">
        <w:t>stem, provides the third pillar</w:t>
      </w:r>
      <w:r>
        <w:t>. Vega enables real-time airspace management, automated flight authorisation, and strategic/tactical deconfliction. Drone operators can request clearance via unified digital portals; approvals are algorithmic, not bureaucratic.</w:t>
      </w:r>
    </w:p>
    <w:p w:rsidR="00600E57" w:rsidRDefault="00600E57" w:rsidP="00600E57"/>
    <w:p w:rsidR="00600E57" w:rsidRDefault="00600E57" w:rsidP="00600E57">
      <w:r>
        <w:t>For agentic AI, this is non-negotiable infrastructure. Autonomous drones cannot await manual clearance. The KNDC’s architecture—purpose-built for high-density, multi-operator UAS traffic—offers a sandbox for testing fully autonomous survey missions where drones self-authorise flights within geofenced parameters, report positions continuously, and share data directly with KCAA and county land registries.</w:t>
      </w:r>
    </w:p>
    <w:p w:rsidR="00600E57" w:rsidRDefault="00600E57" w:rsidP="00600E57"/>
    <w:p w:rsidR="00600E57" w:rsidRDefault="00600E57" w:rsidP="00600E57">
      <w:r>
        <w:t>3.0 Defining Agentic AI for the Land Sector</w:t>
      </w:r>
    </w:p>
    <w:p w:rsidR="00600E57" w:rsidRDefault="00600E57" w:rsidP="00600E57"/>
    <w:p w:rsidR="00600E57" w:rsidRDefault="00600E57" w:rsidP="00600E57">
      <w:r>
        <w:t>3.1 What Makes AI ‘Agentic’?</w:t>
      </w:r>
    </w:p>
    <w:p w:rsidR="00600E57" w:rsidRDefault="00600E57" w:rsidP="00600E57"/>
    <w:p w:rsidR="00600E57" w:rsidRDefault="00600E57" w:rsidP="00600E57">
      <w:r>
        <w:t>Contemporary drone analytics in Kenya operates on a sense–analyse–report loop. A drone captures imagery; software produces orthomosaics; a surveyor interprets results; a report is generated; a decision is deferred to human authorities.</w:t>
      </w:r>
    </w:p>
    <w:p w:rsidR="00600E57" w:rsidRDefault="00600E57" w:rsidP="00600E57"/>
    <w:p w:rsidR="00600E57" w:rsidRDefault="00600E57" w:rsidP="00600E57">
      <w:r>
        <w:t>Agentic AI compresses this chain. Borrowing from robotics theory, an agentic system exhibits:</w:t>
      </w:r>
    </w:p>
    <w:p w:rsidR="00600E57" w:rsidRDefault="00600E57" w:rsidP="00600E57"/>
    <w:p w:rsidR="00600E57" w:rsidRDefault="00600E57" w:rsidP="00600E57">
      <w:r>
        <w:t>1. Autonomy: Operation without continuous human guidance</w:t>
      </w:r>
    </w:p>
    <w:p w:rsidR="00600E57" w:rsidRDefault="00600E57" w:rsidP="00600E57">
      <w:r>
        <w:t>2. Goal-directedness: Optimisation toward defined objectives (e.g., ‘map 500 parcels per day’)</w:t>
      </w:r>
    </w:p>
    <w:p w:rsidR="00600E57" w:rsidRDefault="00600E57" w:rsidP="00600E57">
      <w:r>
        <w:lastRenderedPageBreak/>
        <w:t>3. Interactivity: Sensing and acting upon the environment</w:t>
      </w:r>
    </w:p>
    <w:p w:rsidR="00600E57" w:rsidRDefault="00600E57" w:rsidP="00600E57">
      <w:r>
        <w:t>4. Temporal continuity: Persistent existence and memory across missions</w:t>
      </w:r>
    </w:p>
    <w:p w:rsidR="00600E57" w:rsidRDefault="00600E57" w:rsidP="00600E57">
      <w:r>
        <w:t>5. Delegable authority: Capacity to execute actions with binding effect within governance frameworks</w:t>
      </w:r>
    </w:p>
    <w:p w:rsidR="00600E57" w:rsidRDefault="00600E57" w:rsidP="00600E57"/>
    <w:p w:rsidR="00600E57" w:rsidRDefault="00600E57" w:rsidP="00600E57">
      <w:r>
        <w:t>Applied to land surveying, an agentic drone is not a tool wielded by a pilot. It is a digital survey officer.</w:t>
      </w:r>
    </w:p>
    <w:p w:rsidR="00600E57" w:rsidRDefault="00600E57" w:rsidP="00600E57"/>
    <w:p w:rsidR="00600E57" w:rsidRDefault="00600E57" w:rsidP="00600E57">
      <w:r>
        <w:t>3.2 Distinguishing Agentic AI from Generative AI</w:t>
      </w:r>
    </w:p>
    <w:p w:rsidR="00600E57" w:rsidRDefault="00600E57" w:rsidP="00600E57"/>
    <w:p w:rsidR="00600E57" w:rsidRDefault="00600E57" w:rsidP="00600E57">
      <w:r>
        <w:t>Recent discourse has conflated AI with large language models and image generators. For the built environment, this is category error. Generative AI produces content; agentic AI produces decisions and actions. A ChatGPT-derived report on land use remains inert. An agentic system, detecting an unauthorised structure within a riparian reserve, automatically files a contravention notice with the county planning department and schedules a follow-up inspection flight—all without human initiation.</w:t>
      </w:r>
    </w:p>
    <w:p w:rsidR="00600E57" w:rsidRDefault="00600E57" w:rsidP="00600E57"/>
    <w:p w:rsidR="00600E57" w:rsidRDefault="00600E57" w:rsidP="00600E57">
      <w:r>
        <w:t>This is the distinction this paper emphasises: from insight to execution.</w:t>
      </w:r>
    </w:p>
    <w:p w:rsidR="00600E57" w:rsidRDefault="00600E57" w:rsidP="00600E57"/>
    <w:p w:rsidR="00600E57" w:rsidRDefault="00600E57" w:rsidP="00600E57"/>
    <w:p w:rsidR="00600E57" w:rsidRDefault="00600E57" w:rsidP="00600E57">
      <w:r>
        <w:t>4.0 Proposed Applications for Kenya’s Land &amp; Built Environment</w:t>
      </w:r>
    </w:p>
    <w:p w:rsidR="00600E57" w:rsidRDefault="00600E57" w:rsidP="00600E57"/>
    <w:p w:rsidR="00600E57" w:rsidRDefault="00600E57" w:rsidP="00600E57">
      <w:r>
        <w:t>4.1 Autonomous Adjudication in Informal Settlements</w:t>
      </w:r>
    </w:p>
    <w:p w:rsidR="00600E57" w:rsidRDefault="00600E57" w:rsidP="00600E57"/>
    <w:p w:rsidR="00600E57" w:rsidRDefault="00600E57" w:rsidP="00600E57">
      <w:r>
        <w:t>Kenya’s most pressing land challenge is tenure formalisation. KISIP2 has demonstrated that drone surveys can produce cadastral-quality maps of settlem</w:t>
      </w:r>
      <w:r w:rsidR="009058AE">
        <w:t>ents like Kwa Bulo and Nyalenda</w:t>
      </w:r>
      <w:r>
        <w:t>. However, adjudication—the process of determining who holds rights to which parcel—remains labour-intensive, requiring field teams to interview occupants, record claims, and resolve disputes.</w:t>
      </w:r>
    </w:p>
    <w:p w:rsidR="00600E57" w:rsidRDefault="00600E57" w:rsidP="00600E57"/>
    <w:p w:rsidR="00600E57" w:rsidRDefault="00600E57" w:rsidP="00600E57">
      <w:r>
        <w:t>Agentic architecture proposition: Deploy swarms of low-cost, vertically integrated drones programmed for participatory autonomous adjudication. Upon entering a settlement, drones broadcast via integrated loudspeakers (in Kiswahili or local languages) notifying residents of survey operations. Using onboard computer vision, they detect physical occupation indicators: dwelling footprints, fencing lines, cultivated strips. Simultaneously, a companion mobile application allows residents to transmit geotagged self-declarations of occupancy, which the drone associates with specific structures via visual fingerprinting.</w:t>
      </w:r>
    </w:p>
    <w:p w:rsidR="00600E57" w:rsidRDefault="00600E57" w:rsidP="00600E57"/>
    <w:p w:rsidR="00600E57" w:rsidRDefault="00600E57" w:rsidP="00600E57">
      <w:r>
        <w:lastRenderedPageBreak/>
        <w:t>The agentic system then constructs a provisional cadaster, assigns confidence scores to each claim, flags contradictions for human review, and—where confidence thresholds are met—initiates the title generation workflo</w:t>
      </w:r>
      <w:r w:rsidR="009058AE">
        <w:t>w within the ArdhiSasa platform</w:t>
      </w:r>
      <w:r>
        <w:t>. Human surveyors transition from adjudicators to auditors.</w:t>
      </w:r>
    </w:p>
    <w:p w:rsidR="00600E57" w:rsidRDefault="00600E57" w:rsidP="00600E57"/>
    <w:p w:rsidR="00600E57" w:rsidRDefault="00600E57" w:rsidP="00600E57">
      <w:r>
        <w:t>4.2 Predictive Infrastructure Compliance</w:t>
      </w:r>
    </w:p>
    <w:p w:rsidR="00600E57" w:rsidRDefault="00600E57" w:rsidP="00600E57"/>
    <w:p w:rsidR="00600E57" w:rsidRDefault="00600E57" w:rsidP="00600E57">
      <w:r>
        <w:t>Nairobi’s construction boom has outpaced inspection capacity. Unauthorised developments, floor area ratio violations, and encroachments onto public utilities are frequently detected only after substantial investment has been sunk, rendering enforcement politically difficult.</w:t>
      </w:r>
    </w:p>
    <w:p w:rsidR="00600E57" w:rsidRDefault="00600E57" w:rsidP="00600E57"/>
    <w:p w:rsidR="00600E57" w:rsidRDefault="00600E57" w:rsidP="00600E57">
      <w:r>
        <w:t>Agentic architecture proposition: Establish permanent or frequently recurring drone patrols over high-growth zones (Kilimani, Westlands, Ruiru). Agentic systems, pre-loaded with approved development plans from the National Construction Authority and county planning databases, perform continuous compliance monitoring. When a deviation is detected—a fifth floor where only four were approved, a structure built over a sewer line—the system not only alerts authorities but calculates the volumetric extent of the violation, estimates remediation costs, and generates a draft enforcement order.</w:t>
      </w:r>
    </w:p>
    <w:p w:rsidR="00600E57" w:rsidRDefault="00600E57" w:rsidP="00600E57"/>
    <w:p w:rsidR="00600E57" w:rsidRDefault="00600E57" w:rsidP="00600E57">
      <w:r>
        <w:t>This shifts enforcement from reactive complaint-response to proactive regulatory fidelity.</w:t>
      </w:r>
    </w:p>
    <w:p w:rsidR="00E90E58" w:rsidRDefault="00E90E58" w:rsidP="00600E57"/>
    <w:p w:rsidR="00E90E58" w:rsidRDefault="00E90E58" w:rsidP="00600E57"/>
    <w:p w:rsidR="00E90E58" w:rsidRDefault="00E90E58" w:rsidP="00600E57"/>
    <w:p w:rsidR="00600E57" w:rsidRDefault="00600E57" w:rsidP="00600E57"/>
    <w:p w:rsidR="00600E57" w:rsidRDefault="00600E57" w:rsidP="00600E57">
      <w:r>
        <w:t>4.3 Dynamic Land Use Classification</w:t>
      </w:r>
    </w:p>
    <w:p w:rsidR="00600E57" w:rsidRDefault="00600E57" w:rsidP="00600E57"/>
    <w:p w:rsidR="00600E57" w:rsidRDefault="00600E57" w:rsidP="00600E57">
      <w:r>
        <w:t>Kenya’s land use patterns are highly dynamic, particularly in peri-urban interfaces. Agricultural land converts to residential; wetlands are reclaimed for real estate. Static land use maps are obsolete upon publication.</w:t>
      </w:r>
    </w:p>
    <w:p w:rsidR="00600E57" w:rsidRDefault="00600E57" w:rsidP="00600E57"/>
    <w:p w:rsidR="00600E57" w:rsidRDefault="00600E57" w:rsidP="00600E57">
      <w:r>
        <w:t>Agentic architecture proposition: Train agentic systems on multi-temporal imagery (Landsat, Sentinel, and drone orthomosaics) to autonomously detect land use transitions. When conversion exceeds statutory thresholds without planning approval, the system alerts county governments and—critically—updates the land information system with temporal annotations. This creates an evidentiary chain documenting when conversion occurred, supporting enforcement and, where appropriate, valuation adjustments for land taxation.</w:t>
      </w:r>
    </w:p>
    <w:p w:rsidR="00600E57" w:rsidRDefault="00600E57" w:rsidP="00600E57"/>
    <w:p w:rsidR="00600E57" w:rsidRDefault="00600E57" w:rsidP="00600E57"/>
    <w:p w:rsidR="00600E57" w:rsidRDefault="00600E57" w:rsidP="00600E57">
      <w:r>
        <w:t>5.0 Case Study in Progress: From Murang’a to Autonomy</w:t>
      </w:r>
    </w:p>
    <w:p w:rsidR="00600E57" w:rsidRDefault="00600E57" w:rsidP="00600E57"/>
    <w:p w:rsidR="00600E57" w:rsidRDefault="00600E57" w:rsidP="00600E57">
      <w:r>
        <w:t>The Murang’a project demonstrated that Kenyan entities can execute the entire ML lifecycle: captur</w:t>
      </w:r>
      <w:r w:rsidR="00115726">
        <w:t>e, process, label, train, deploy</w:t>
      </w:r>
      <w:r>
        <w:t>. This section extrapolates that pipeline into an agentic framework.</w:t>
      </w:r>
    </w:p>
    <w:p w:rsidR="00600E57" w:rsidRDefault="00600E57" w:rsidP="00600E57"/>
    <w:p w:rsidR="00600E57" w:rsidRDefault="00600E57" w:rsidP="00600E57">
      <w:r>
        <w:t>5.1 Current Capabilities (2023–2025)</w:t>
      </w:r>
    </w:p>
    <w:p w:rsidR="00600E57" w:rsidRDefault="00600E57" w:rsidP="00600E57"/>
    <w:p w:rsidR="00600E57" w:rsidRDefault="00600E57" w:rsidP="00600E57">
      <w:r>
        <w:t>· High-resolution orthomosaics at 5cm GSD</w:t>
      </w:r>
    </w:p>
    <w:p w:rsidR="00600E57" w:rsidRDefault="00600E57" w:rsidP="00600E57">
      <w:r>
        <w:t>· 12,651 labelled training examples for buildings and fields</w:t>
      </w:r>
    </w:p>
    <w:p w:rsidR="00600E57" w:rsidRDefault="00600E57" w:rsidP="00600E57">
      <w:r>
        <w:t>· Deployable models for automated feature extraction</w:t>
      </w:r>
    </w:p>
    <w:p w:rsidR="00600E57" w:rsidRDefault="00600E57" w:rsidP="00600E57">
      <w:r>
        <w:t>· Cloud-based processing via Agisoft Metashape Pro</w:t>
      </w:r>
    </w:p>
    <w:p w:rsidR="00600E57" w:rsidRDefault="00600E57" w:rsidP="00600E57"/>
    <w:p w:rsidR="00600E57" w:rsidRDefault="00600E57" w:rsidP="00600E57">
      <w:r>
        <w:t>5.2 Agentic Extension (Proposed 2026–2028)</w:t>
      </w:r>
    </w:p>
    <w:p w:rsidR="00600E57" w:rsidRDefault="00600E57" w:rsidP="00600E57"/>
    <w:p w:rsidR="00600E57" w:rsidRDefault="00600E57" w:rsidP="00600E57">
      <w:r>
        <w:t>· Autonomous Revisits: The system schedules recurring flights over Kenol without human initiation, detecting changes in field boundaries, new construction, or encroachment.</w:t>
      </w:r>
    </w:p>
    <w:p w:rsidR="00600E57" w:rsidRDefault="00600E57" w:rsidP="00600E57">
      <w:r>
        <w:t>· Cross-Referencing with Registry: Extracted building footprints are automatically compared against cadastral databases to identify unregistered structures.</w:t>
      </w:r>
    </w:p>
    <w:p w:rsidR="00600E57" w:rsidRDefault="00600E57" w:rsidP="00600E57">
      <w:r>
        <w:t>· Triggered Workflows: Detection of a building without a corresponding title or approved plan initiates an automated notification to the Murang’a County land office, complete with geolocation, imagery, and estimated date of construction derived from temporal analysis.</w:t>
      </w:r>
    </w:p>
    <w:p w:rsidR="00600E57" w:rsidRDefault="00600E57" w:rsidP="00600E57"/>
    <w:p w:rsidR="00600E57" w:rsidRDefault="00600E57" w:rsidP="00600E57">
      <w:r>
        <w:t>This transforms the Murang’a dataset from a static archive into a living, acting land information system.</w:t>
      </w:r>
    </w:p>
    <w:p w:rsidR="00600E57" w:rsidRDefault="00600E57" w:rsidP="00600E57"/>
    <w:p w:rsidR="00600E57" w:rsidRDefault="00600E57" w:rsidP="00600E57"/>
    <w:p w:rsidR="00600E57" w:rsidRDefault="00600E57" w:rsidP="00600E57">
      <w:r>
        <w:t>6.0 Enabling Infrastructure: The Konza Drone Corridor as Agentic Testbed</w:t>
      </w:r>
    </w:p>
    <w:p w:rsidR="00600E57" w:rsidRDefault="00600E57" w:rsidP="00600E57"/>
    <w:p w:rsidR="00600E57" w:rsidRDefault="00600E57" w:rsidP="00600E57">
      <w:r>
        <w:t>The Konza National Drone Corridor is not merely infrastructure; it is con</w:t>
      </w:r>
      <w:r w:rsidR="00115726">
        <w:t>stitutional for agentic systems</w:t>
      </w:r>
      <w:r>
        <w:t>. Vega UTM’s capabilities align precisely with autonomy requirements:</w:t>
      </w:r>
    </w:p>
    <w:p w:rsidR="00600E57" w:rsidRDefault="00600E57" w:rsidP="00600E57"/>
    <w:p w:rsidR="00600E57" w:rsidRDefault="00600E57" w:rsidP="00600E57">
      <w:r>
        <w:t>Agentic Requirement Vega UTM Capability</w:t>
      </w:r>
    </w:p>
    <w:p w:rsidR="00600E57" w:rsidRDefault="00600E57" w:rsidP="00600E57">
      <w:r>
        <w:t>Autonomous flight authorisation Unified digital portal for real-time clearance</w:t>
      </w:r>
    </w:p>
    <w:p w:rsidR="00600E57" w:rsidRDefault="00600E57" w:rsidP="00600E57">
      <w:r>
        <w:t>In-flight deconfliction Tactical deconfliction mechanisms</w:t>
      </w:r>
    </w:p>
    <w:p w:rsidR="00600E57" w:rsidRDefault="00600E57" w:rsidP="00600E57">
      <w:r>
        <w:t>Secure data transmission Encrypted sharing between KNDC and KCAA</w:t>
      </w:r>
    </w:p>
    <w:p w:rsidR="00600E57" w:rsidRDefault="00600E57" w:rsidP="00600E57">
      <w:r>
        <w:t>Multi-vehicle coordination Strategic pre-flight deconfliction</w:t>
      </w:r>
    </w:p>
    <w:p w:rsidR="00600E57" w:rsidRDefault="00600E57" w:rsidP="00600E57">
      <w:r>
        <w:t>Regulatory adherence KCAA-aligned compliance framework</w:t>
      </w:r>
    </w:p>
    <w:p w:rsidR="00600E57" w:rsidRDefault="00600E57" w:rsidP="00600E57"/>
    <w:p w:rsidR="00600E57" w:rsidRDefault="00600E57" w:rsidP="00600E57">
      <w:r>
        <w:t xml:space="preserve">Konza offers a contained, instrumented environment to certify agentic drones before deployment to uncontrolled airspace. </w:t>
      </w:r>
      <w:r w:rsidR="00B66435">
        <w:t>I recommend</w:t>
      </w:r>
      <w:r>
        <w:t xml:space="preserve"> that ISK, in partnership with Kenya Flying Labs and the Kenya Space Agency, petition KCAA to designate a segment of the KNDC as an Autonomous Surveying Operations Zone—the first such designation in Africa—where approved agentic systems may operate without per-flight approvals, sub</w:t>
      </w:r>
      <w:r w:rsidR="00E90E58">
        <w:t>ject to real-time UTM oversight</w:t>
      </w:r>
      <w:r>
        <w:t>.</w:t>
      </w:r>
    </w:p>
    <w:p w:rsidR="00600E57" w:rsidRDefault="00600E57" w:rsidP="00600E57"/>
    <w:p w:rsidR="00600E57" w:rsidRDefault="00600E57" w:rsidP="00600E57"/>
    <w:p w:rsidR="00E90E58" w:rsidRDefault="00E90E58" w:rsidP="00600E57"/>
    <w:p w:rsidR="00600E57" w:rsidRDefault="00600E57" w:rsidP="00600E57">
      <w:r>
        <w:t>7.0 Barriers and Mitigations</w:t>
      </w:r>
    </w:p>
    <w:p w:rsidR="00600E57" w:rsidRDefault="00600E57" w:rsidP="00600E57"/>
    <w:p w:rsidR="00E90E58" w:rsidRDefault="00E90E58" w:rsidP="00600E57"/>
    <w:p w:rsidR="00600E57" w:rsidRDefault="00600E57" w:rsidP="00600E57">
      <w:r>
        <w:t>7.1 Regulatory Maturity</w:t>
      </w:r>
    </w:p>
    <w:p w:rsidR="00600E57" w:rsidRDefault="00600E57" w:rsidP="00600E57"/>
    <w:p w:rsidR="00600E57" w:rsidRDefault="00600E57" w:rsidP="00600E57">
      <w:r>
        <w:t>KCAA regulations currently require a licensed remote pilot in command for all commercial UAS operations. Agentic systems, by definition, lack a continuous human operator.</w:t>
      </w:r>
    </w:p>
    <w:p w:rsidR="00600E57" w:rsidRDefault="00600E57" w:rsidP="00600E57"/>
    <w:p w:rsidR="00600E57" w:rsidRDefault="00600E57" w:rsidP="00600E57">
      <w:r>
        <w:t>Recommendation: Advocate for a regulatory subclass: Aut</w:t>
      </w:r>
      <w:r w:rsidR="00115726">
        <w:t>onomous Certified Systems (ACS)</w:t>
      </w:r>
      <w:r>
        <w:t>. ACS certification would assess the system, not the pilot, evaluating obstacle detection, emergency procedures, and containment reliability. Kenya, as a signatory to ICAO standards but with domestic rulemaking authority, can pioneer this framework.</w:t>
      </w:r>
    </w:p>
    <w:p w:rsidR="00600E57" w:rsidRDefault="00600E57" w:rsidP="00600E57"/>
    <w:p w:rsidR="00B66435" w:rsidRDefault="00B66435" w:rsidP="00600E57"/>
    <w:p w:rsidR="00B66435" w:rsidRDefault="00B66435" w:rsidP="00600E57"/>
    <w:p w:rsidR="00B66435" w:rsidRDefault="00B66435" w:rsidP="00600E57"/>
    <w:p w:rsidR="00600E57" w:rsidRDefault="00600E57" w:rsidP="00600E57">
      <w:r>
        <w:lastRenderedPageBreak/>
        <w:t>7.2 Workforce Transition</w:t>
      </w:r>
    </w:p>
    <w:p w:rsidR="00600E57" w:rsidRDefault="00600E57" w:rsidP="00600E57"/>
    <w:p w:rsidR="00600E57" w:rsidRDefault="00600E57" w:rsidP="00600E57">
      <w:r>
        <w:t>Surveyors legitimately fear obsolescence. Agentic AI does not eliminate surveyors; it elevates them. Routine parcel mapping becomes automated; surveyors transition to system auditing, algorithmic oversight, and complex adjudication.</w:t>
      </w:r>
    </w:p>
    <w:p w:rsidR="00600E57" w:rsidRDefault="00600E57" w:rsidP="00600E57"/>
    <w:p w:rsidR="00600E57" w:rsidRDefault="00600E57" w:rsidP="00600E57">
      <w:r>
        <w:t xml:space="preserve">Recommendation: The ISK Continuing Professional Development programme should introduce certifications in Autonomous Systems Supervision and Geospatial ML Engineering. The Kenya Institute of Surveying and Mapping, already delivering drone </w:t>
      </w:r>
      <w:r w:rsidR="00E90E58">
        <w:t>masterclasses,</w:t>
      </w:r>
      <w:r>
        <w:t xml:space="preserve"> is well-positioned to lead.</w:t>
      </w:r>
    </w:p>
    <w:p w:rsidR="00600E57" w:rsidRDefault="00600E57" w:rsidP="00600E57"/>
    <w:p w:rsidR="00600E57" w:rsidRDefault="00600E57" w:rsidP="00600E57">
      <w:r>
        <w:t>7.3 Data Governance</w:t>
      </w:r>
    </w:p>
    <w:p w:rsidR="00600E57" w:rsidRDefault="00600E57" w:rsidP="00600E57"/>
    <w:p w:rsidR="00600E57" w:rsidRDefault="00600E57" w:rsidP="00600E57">
      <w:r>
        <w:t>Agentic systems generate, transmit, and act upon land data. Questions of liability (when an autonomous drone erroneously adjudicates a boundary) and privacy (continuous surveillance of settlements) are non-trivial.</w:t>
      </w:r>
    </w:p>
    <w:p w:rsidR="00600E57" w:rsidRDefault="00600E57" w:rsidP="00600E57"/>
    <w:p w:rsidR="00600E57" w:rsidRDefault="00600E57" w:rsidP="00600E57">
      <w:r>
        <w:t>Recommendation: A multi-stakeholder task force—ISK, KCAA, Office of the Data Protection Commissioner, Ministry of Lands—should draft a Code of Practice for Autonomous Land Surveying. This code must address algorithmic transparency, error remediation, and community consent mechanisms.</w:t>
      </w:r>
    </w:p>
    <w:p w:rsidR="00600E57" w:rsidRDefault="00600E57" w:rsidP="00600E57"/>
    <w:p w:rsidR="00600E57" w:rsidRDefault="00600E57" w:rsidP="00600E57">
      <w:r>
        <w:t>7.4 Investment Constraints</w:t>
      </w:r>
    </w:p>
    <w:p w:rsidR="00600E57" w:rsidRDefault="00600E57" w:rsidP="00600E57"/>
    <w:p w:rsidR="00600E57" w:rsidRDefault="00600E57" w:rsidP="00600E57">
      <w:r>
        <w:t>High initial costs are consist</w:t>
      </w:r>
      <w:r w:rsidR="00E90E58">
        <w:t>ently cited as a market barrier</w:t>
      </w:r>
      <w:r>
        <w:t>. However, agentic systems reduce per-survey labour costs. The business case shifts from capital expenditure to operational savings.</w:t>
      </w:r>
    </w:p>
    <w:p w:rsidR="00600E57" w:rsidRDefault="00600E57" w:rsidP="00600E57"/>
    <w:p w:rsidR="00600E57" w:rsidRDefault="00600E57" w:rsidP="00600E57">
      <w:r>
        <w:t>Recommendation: The Ministry of Lands should explore Survey-as-a-Service procurement models, commissioning autonomous survey missions from certified private operators rather than purchasing hardware outright.</w:t>
      </w:r>
    </w:p>
    <w:p w:rsidR="00600E57" w:rsidRDefault="00600E57" w:rsidP="00600E57"/>
    <w:p w:rsidR="00B66435" w:rsidRDefault="00B66435" w:rsidP="00600E57"/>
    <w:p w:rsidR="00B66435" w:rsidRDefault="00B66435" w:rsidP="00600E57"/>
    <w:p w:rsidR="00B66435" w:rsidRDefault="00B66435" w:rsidP="00600E57"/>
    <w:p w:rsidR="00600E57" w:rsidRDefault="00600E57" w:rsidP="00600E57"/>
    <w:p w:rsidR="00600E57" w:rsidRDefault="00600E57" w:rsidP="00600E57">
      <w:r>
        <w:lastRenderedPageBreak/>
        <w:t>8.0 A Call to Action: The Agentic Surveyor</w:t>
      </w:r>
    </w:p>
    <w:p w:rsidR="00600E57" w:rsidRDefault="00600E57" w:rsidP="00600E57"/>
    <w:p w:rsidR="00600E57" w:rsidRDefault="00600E57" w:rsidP="00600E57">
      <w:r>
        <w:t>Kenya’s surveying profession faces a choice. It can view drones and AI as improved instruments—faster total stations, sharper theodolites—and remain within a centuries-old paradigm of measurement. Or it can embrace a new identity: the surveyor as systems architect.</w:t>
      </w:r>
    </w:p>
    <w:p w:rsidR="00600E57" w:rsidRDefault="00600E57" w:rsidP="00600E57"/>
    <w:p w:rsidR="00600E57" w:rsidRDefault="00600E57" w:rsidP="00600E57">
      <w:r>
        <w:t>Agentic AI does not reduce the surveyor’s role; it reframes it. The surveyor of 2030 will not spend weeks traversing boundaries. They will design the algorithms that traverse boundaries at 80 km/h. They will not manually reconcile overlapping claims. They will specify the conflict-resolution logic that reconciles claims overnight.</w:t>
      </w:r>
    </w:p>
    <w:p w:rsidR="00600E57" w:rsidRDefault="00600E57" w:rsidP="00600E57"/>
    <w:p w:rsidR="00600E57" w:rsidRDefault="00600E57" w:rsidP="00600E57">
      <w:r>
        <w:t>This is not speculative. The components exist. The political will is declared. The corridor is open. What remains is professional imagination.</w:t>
      </w:r>
    </w:p>
    <w:p w:rsidR="00600E57" w:rsidRDefault="00600E57" w:rsidP="00600E57"/>
    <w:p w:rsidR="00600E57" w:rsidRDefault="00600E57" w:rsidP="00600E57">
      <w:r>
        <w:t xml:space="preserve">The Institution of Surveyors of Kenya, through this Journal and through its advocacy, must lead that imagination. </w:t>
      </w:r>
      <w:r w:rsidR="00B66435" w:rsidRPr="00B66435">
        <w:rPr>
          <w:color w:val="000000" w:themeColor="text1"/>
        </w:rPr>
        <w:t>I</w:t>
      </w:r>
      <w:r w:rsidRPr="00B66435">
        <w:rPr>
          <w:color w:val="000000" w:themeColor="text1"/>
        </w:rPr>
        <w:t xml:space="preserve"> </w:t>
      </w:r>
      <w:r>
        <w:t>recommend three immediate actions:</w:t>
      </w:r>
    </w:p>
    <w:p w:rsidR="00600E57" w:rsidRDefault="00600E57" w:rsidP="00600E57"/>
    <w:p w:rsidR="00600E57" w:rsidRDefault="00600E57" w:rsidP="00600E57">
      <w:r>
        <w:t>1. Establish an ISK Technical Committee on Agentic Systems to develop terminology, competency frameworks, and ethical guidelines specific to autonomous land surveying.</w:t>
      </w:r>
    </w:p>
    <w:p w:rsidR="00600E57" w:rsidRDefault="00600E57" w:rsidP="00600E57">
      <w:r>
        <w:t>2. Petition KCAA and Ministry of Lands for an Autonomous Surveying Operations Zone within the Konza National Drone Corridor.</w:t>
      </w:r>
    </w:p>
    <w:p w:rsidR="00600E57" w:rsidRDefault="00600E57" w:rsidP="00600E57">
      <w:r>
        <w:t>3. Commission a Kenyan Pilot Project applying agentic methodologies in a defined informal settlement, with rigorous doc</w:t>
      </w:r>
      <w:r w:rsidR="008B07C2">
        <w:t>umentation of accuracy, throughp</w:t>
      </w:r>
      <w:r>
        <w:t>ut, and community acceptance.</w:t>
      </w:r>
    </w:p>
    <w:p w:rsidR="00600E57" w:rsidRDefault="00600E57" w:rsidP="00600E57"/>
    <w:p w:rsidR="00600E57" w:rsidRDefault="00600E57" w:rsidP="00600E57"/>
    <w:p w:rsidR="00E90E58" w:rsidRDefault="00E90E58" w:rsidP="00600E57"/>
    <w:p w:rsidR="00B66435" w:rsidRDefault="00B66435" w:rsidP="00600E57"/>
    <w:p w:rsidR="00B66435" w:rsidRDefault="00B66435" w:rsidP="00600E57"/>
    <w:p w:rsidR="00B66435" w:rsidRDefault="00B66435" w:rsidP="00600E57"/>
    <w:p w:rsidR="00B66435" w:rsidRDefault="00B66435" w:rsidP="00600E57"/>
    <w:p w:rsidR="00B66435" w:rsidRDefault="00B66435" w:rsidP="00600E57">
      <w:bookmarkStart w:id="0" w:name="_GoBack"/>
      <w:bookmarkEnd w:id="0"/>
    </w:p>
    <w:p w:rsidR="00E90E58" w:rsidRDefault="00E90E58" w:rsidP="00600E57"/>
    <w:p w:rsidR="00600E57" w:rsidRDefault="00600E57" w:rsidP="00600E57">
      <w:r>
        <w:lastRenderedPageBreak/>
        <w:t>9.0 Conclusion</w:t>
      </w:r>
    </w:p>
    <w:p w:rsidR="00600E57" w:rsidRDefault="00600E57" w:rsidP="00600E57"/>
    <w:p w:rsidR="00600E57" w:rsidRDefault="00600E57" w:rsidP="00600E57">
      <w:r>
        <w:t>Kenya has already demonstrated continental leadership in applied drone technology for land administration. The KISIP2 drone handover, the Murang’a ML pipeline, and the Konza UTM integration constitute proof of concept. But proof of concept is not scale.</w:t>
      </w:r>
    </w:p>
    <w:p w:rsidR="00600E57" w:rsidRDefault="00600E57" w:rsidP="00600E57"/>
    <w:p w:rsidR="00600E57" w:rsidRDefault="00600E57" w:rsidP="00600E57">
      <w:r>
        <w:t>To achieve the vision articulated by Cabinet Secretary Wahome—AI-enabled, efficient, transparent land administration—Kenya must move decisively from assisted surveying to autonomous surveying. This is the agentic shift.</w:t>
      </w:r>
    </w:p>
    <w:p w:rsidR="00600E57" w:rsidRDefault="00600E57" w:rsidP="00600E57"/>
    <w:p w:rsidR="00600E57" w:rsidRDefault="00600E57" w:rsidP="00600E57">
      <w:r>
        <w:t>It is a shift measured not in centimetric accuracy or megapixel resolution, but in decisional latency: the time between data acquisition and executive action. Agentic systems reduce that latency from weeks to seconds.</w:t>
      </w:r>
    </w:p>
    <w:p w:rsidR="00600E57" w:rsidRDefault="00600E57" w:rsidP="00600E57"/>
    <w:p w:rsidR="00600E57" w:rsidRDefault="00600E57" w:rsidP="00600E57">
      <w:r>
        <w:t>For the 1.4 million KISI</w:t>
      </w:r>
      <w:r w:rsidR="00E90E58">
        <w:t>P beneficiaries awaiting titles</w:t>
      </w:r>
      <w:r>
        <w:t xml:space="preserve">, for the county governments overwhelmed by enforcement caseloads, for the Ministry of Lands pursuing revenue </w:t>
      </w:r>
      <w:r w:rsidR="0060325B">
        <w:t>modernization</w:t>
      </w:r>
      <w:r>
        <w:t>—seconds matter.</w:t>
      </w:r>
    </w:p>
    <w:p w:rsidR="00600E57" w:rsidRDefault="00600E57" w:rsidP="00600E57"/>
    <w:p w:rsidR="00600E57" w:rsidRDefault="00600E57" w:rsidP="00600E57">
      <w:r>
        <w:t>The technology is ready. The corridor is open. The question is whether the profession will pilot, or be piloted.</w:t>
      </w:r>
    </w:p>
    <w:p w:rsidR="00600E57" w:rsidRDefault="00600E57" w:rsidP="00600E57"/>
    <w:p w:rsidR="00600E57" w:rsidRDefault="00600E57" w:rsidP="00600E57"/>
    <w:p w:rsidR="00600E57" w:rsidRDefault="00600E57" w:rsidP="00600E57">
      <w:r>
        <w:t>References</w:t>
      </w:r>
    </w:p>
    <w:p w:rsidR="00600E57" w:rsidRDefault="00600E57" w:rsidP="00600E57"/>
    <w:p w:rsidR="00600E57" w:rsidRDefault="00600E57" w:rsidP="00600E57">
      <w:r>
        <w:t xml:space="preserve">1. Kenya News Agency. (2025). Ministry of Land commits to using technology to modernize the land sector. </w:t>
      </w:r>
    </w:p>
    <w:p w:rsidR="00600E57" w:rsidRDefault="00600E57" w:rsidP="00600E57">
      <w:r>
        <w:t xml:space="preserve">2. Government Advertising Agency. (2025). State-of-the-Art drones to revolutionize surveying in slums. </w:t>
      </w:r>
    </w:p>
    <w:p w:rsidR="00600E57" w:rsidRDefault="00600E57" w:rsidP="00600E57">
      <w:r>
        <w:t xml:space="preserve">3. Willstone Homes. (2025). The Role of AI and Robotics in Kenya’s Construction Industry. </w:t>
      </w:r>
    </w:p>
    <w:p w:rsidR="00600E57" w:rsidRDefault="00600E57" w:rsidP="00600E57">
      <w:r>
        <w:t xml:space="preserve">4. Spatial Collective. (2023). From Aerial Imagery to Machine Learning: Innovating Land Mapping and Accessibility for Sustainable Development. </w:t>
      </w:r>
    </w:p>
    <w:p w:rsidR="00600E57" w:rsidRDefault="00600E57" w:rsidP="00600E57">
      <w:r>
        <w:t xml:space="preserve">5. The Borgen Project. (2025). How Kenya is Using Satellite Data to Settle Land Rights. </w:t>
      </w:r>
    </w:p>
    <w:p w:rsidR="00600E57" w:rsidRDefault="00600E57" w:rsidP="00600E57">
      <w:r>
        <w:t xml:space="preserve">6. 6Wresearch. (2025). Kenya Drone Analytics Market (2025-2031): Share &amp; Trends. </w:t>
      </w:r>
    </w:p>
    <w:p w:rsidR="00600E57" w:rsidRDefault="00600E57" w:rsidP="00600E57">
      <w:r>
        <w:t xml:space="preserve">7. Unmanned Airspace. (2025). High Lander’s Vega UTM system will support Kenya’s Konza Technopolis smart city drone operations. </w:t>
      </w:r>
    </w:p>
    <w:p w:rsidR="00600E57" w:rsidRDefault="00600E57" w:rsidP="00600E57">
      <w:r>
        <w:lastRenderedPageBreak/>
        <w:t xml:space="preserve">8. Kenya Flying Labs. (2024–2025). Various project reports: K-SEED Project, Konza Drone Corridor, Flood Analysis. </w:t>
      </w:r>
    </w:p>
    <w:p w:rsidR="00600E57" w:rsidRDefault="00600E57" w:rsidP="00600E57">
      <w:r>
        <w:t xml:space="preserve">9. Warislohner, F. (2025). SmartGrid Surveying – Precision Land &amp; Aerial Drone Surveying Across Africa. LinkedIn. </w:t>
      </w:r>
    </w:p>
    <w:p w:rsidR="00600E57" w:rsidRDefault="00600E57" w:rsidP="00600E57"/>
    <w:p w:rsidR="00600E57" w:rsidRDefault="00600E57" w:rsidP="00600E57"/>
    <w:p w:rsidR="00EC2EE5" w:rsidRDefault="00EC2EE5" w:rsidP="00EC2EE5"/>
    <w:p w:rsidR="00EC2EE5" w:rsidRDefault="00EC2EE5" w:rsidP="00EC2EE5"/>
    <w:sectPr w:rsidR="00EC2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8F" w:rsidRDefault="007B188F" w:rsidP="008A7C8D">
      <w:pPr>
        <w:spacing w:after="0" w:line="240" w:lineRule="auto"/>
      </w:pPr>
      <w:r>
        <w:separator/>
      </w:r>
    </w:p>
  </w:endnote>
  <w:endnote w:type="continuationSeparator" w:id="0">
    <w:p w:rsidR="007B188F" w:rsidRDefault="007B188F" w:rsidP="008A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8F" w:rsidRDefault="007B188F" w:rsidP="008A7C8D">
      <w:pPr>
        <w:spacing w:after="0" w:line="240" w:lineRule="auto"/>
      </w:pPr>
      <w:r>
        <w:separator/>
      </w:r>
    </w:p>
  </w:footnote>
  <w:footnote w:type="continuationSeparator" w:id="0">
    <w:p w:rsidR="007B188F" w:rsidRDefault="007B188F" w:rsidP="008A7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7A"/>
    <w:rsid w:val="00115726"/>
    <w:rsid w:val="00321742"/>
    <w:rsid w:val="005F1702"/>
    <w:rsid w:val="00600E57"/>
    <w:rsid w:val="0060325B"/>
    <w:rsid w:val="007B188F"/>
    <w:rsid w:val="008A7C8D"/>
    <w:rsid w:val="008B07C2"/>
    <w:rsid w:val="009058AE"/>
    <w:rsid w:val="00A40E3F"/>
    <w:rsid w:val="00B66435"/>
    <w:rsid w:val="00C6037A"/>
    <w:rsid w:val="00E67A96"/>
    <w:rsid w:val="00E90E58"/>
    <w:rsid w:val="00EC02AD"/>
    <w:rsid w:val="00EC2EE5"/>
    <w:rsid w:val="00E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E893"/>
  <w15:chartTrackingRefBased/>
  <w15:docId w15:val="{3DE9248D-21CF-4036-89F9-574D1337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C8D"/>
  </w:style>
  <w:style w:type="paragraph" w:styleId="Footer">
    <w:name w:val="footer"/>
    <w:basedOn w:val="Normal"/>
    <w:link w:val="FooterChar"/>
    <w:uiPriority w:val="99"/>
    <w:unhideWhenUsed/>
    <w:rsid w:val="008A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2026-02-15T02:27:00Z</dcterms:created>
  <dcterms:modified xsi:type="dcterms:W3CDTF">2026-02-20T19:32:00Z</dcterms:modified>
</cp:coreProperties>
</file>